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BF" w:rsidRPr="00483580" w:rsidRDefault="000525F7" w:rsidP="002638BF">
      <w:pPr>
        <w:pStyle w:val="a6"/>
        <w:spacing w:line="240" w:lineRule="auto"/>
        <w:rPr>
          <w:rFonts w:ascii="Tahoma" w:hAnsi="Tahoma" w:cs="Tahoma"/>
          <w:i w:val="0"/>
          <w:sz w:val="24"/>
          <w:szCs w:val="24"/>
        </w:rPr>
      </w:pPr>
      <w:r w:rsidRPr="00483580">
        <w:rPr>
          <w:rFonts w:ascii="Tahoma" w:hAnsi="Tahoma" w:cs="Tahoma"/>
          <w:i w:val="0"/>
          <w:color w:val="000000"/>
          <w:sz w:val="24"/>
          <w:szCs w:val="24"/>
          <w:lang w:eastAsia="ru-RU"/>
        </w:rPr>
        <w:t> </w:t>
      </w:r>
    </w:p>
    <w:p w:rsidR="002638BF" w:rsidRPr="00483580" w:rsidRDefault="002638BF" w:rsidP="002638B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83580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4060190</wp:posOffset>
                </wp:positionH>
                <wp:positionV relativeFrom="page">
                  <wp:posOffset>1069340</wp:posOffset>
                </wp:positionV>
                <wp:extent cx="2865120" cy="1369060"/>
                <wp:effectExtent l="2540" t="3175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6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8BF" w:rsidRPr="00375732" w:rsidRDefault="002638BF" w:rsidP="002638BF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rPr>
                                <w:rFonts w:ascii="Tahoma" w:hAnsi="Tahoma" w:cs="Tahoma"/>
                                <w:i/>
                              </w:rPr>
                            </w:pP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>Детский центр «Аистёнок»</w:t>
                            </w: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br/>
                              <w:t xml:space="preserve">ИП </w:t>
                            </w:r>
                            <w:proofErr w:type="spellStart"/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>Коротина</w:t>
                            </w:r>
                            <w:proofErr w:type="spellEnd"/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 xml:space="preserve"> Е.Ю. </w:t>
                            </w: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br/>
                              <w:t xml:space="preserve">ИНН:352101161907 </w:t>
                            </w:r>
                          </w:p>
                          <w:p w:rsidR="002638BF" w:rsidRPr="00375732" w:rsidRDefault="002638BF" w:rsidP="002638BF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>ОГРНИП:318352500040640</w:t>
                            </w:r>
                          </w:p>
                          <w:p w:rsidR="002638BF" w:rsidRPr="00375732" w:rsidRDefault="002638BF" w:rsidP="002638B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i/>
                              </w:rPr>
                            </w:pPr>
                          </w:p>
                          <w:p w:rsidR="002638BF" w:rsidRPr="00375732" w:rsidRDefault="002638BF" w:rsidP="002638B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i/>
                              </w:rPr>
                            </w:pP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 xml:space="preserve">ул. Благовещенская, 24а, г. Вологда, 160000, </w:t>
                            </w:r>
                          </w:p>
                          <w:p w:rsidR="002638BF" w:rsidRPr="00375732" w:rsidRDefault="002638BF" w:rsidP="002638BF">
                            <w:pPr>
                              <w:spacing w:after="0"/>
                              <w:rPr>
                                <w:rFonts w:ascii="Tahoma" w:hAnsi="Tahoma" w:cs="Tahoma"/>
                                <w:i/>
                              </w:rPr>
                            </w:pPr>
                            <w:r w:rsidRPr="00375732">
                              <w:rPr>
                                <w:rFonts w:ascii="Tahoma" w:hAnsi="Tahoma" w:cs="Tahoma"/>
                                <w:i/>
                              </w:rPr>
                              <w:t>aistenokvologda@yandex.ru</w:t>
                            </w:r>
                            <w:r w:rsidRPr="00375732">
                              <w:rPr>
                                <w:rFonts w:ascii="Tahoma" w:hAnsi="Tahoma" w:cs="Tahoma"/>
                                <w:b/>
                              </w:rPr>
                              <w:br/>
                              <w:t>Дети – будущее!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19.7pt;margin-top:84.2pt;width:225.6pt;height:1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" filled="f" fillcolor="silver" stroked="f">
                <v:textbox inset="0,0,0,0">
                  <w:txbxContent>
                    <w:p w:rsidR="002638BF" w:rsidRPr="00375732" w:rsidRDefault="002638BF" w:rsidP="002638BF">
                      <w:pPr>
                        <w:tabs>
                          <w:tab w:val="left" w:pos="426"/>
                        </w:tabs>
                        <w:spacing w:after="0" w:line="240" w:lineRule="auto"/>
                        <w:rPr>
                          <w:rFonts w:ascii="Tahoma" w:hAnsi="Tahoma" w:cs="Tahoma"/>
                          <w:i/>
                        </w:rPr>
                      </w:pPr>
                      <w:r w:rsidRPr="00375732">
                        <w:rPr>
                          <w:rFonts w:ascii="Tahoma" w:hAnsi="Tahoma" w:cs="Tahoma"/>
                          <w:i/>
                        </w:rPr>
                        <w:t>Детский центр «Аистёнок»</w:t>
                      </w:r>
                      <w:r w:rsidRPr="00375732">
                        <w:rPr>
                          <w:rFonts w:ascii="Tahoma" w:hAnsi="Tahoma" w:cs="Tahoma"/>
                          <w:i/>
                        </w:rPr>
                        <w:br/>
                        <w:t xml:space="preserve">ИП </w:t>
                      </w:r>
                      <w:proofErr w:type="spellStart"/>
                      <w:r w:rsidRPr="00375732">
                        <w:rPr>
                          <w:rFonts w:ascii="Tahoma" w:hAnsi="Tahoma" w:cs="Tahoma"/>
                          <w:i/>
                        </w:rPr>
                        <w:t>Коротина</w:t>
                      </w:r>
                      <w:proofErr w:type="spellEnd"/>
                      <w:r w:rsidRPr="00375732">
                        <w:rPr>
                          <w:rFonts w:ascii="Tahoma" w:hAnsi="Tahoma" w:cs="Tahoma"/>
                          <w:i/>
                        </w:rPr>
                        <w:t xml:space="preserve"> Е.Ю. </w:t>
                      </w:r>
                      <w:r w:rsidRPr="00375732">
                        <w:rPr>
                          <w:rFonts w:ascii="Tahoma" w:hAnsi="Tahoma" w:cs="Tahoma"/>
                          <w:i/>
                        </w:rPr>
                        <w:br/>
                        <w:t xml:space="preserve">ИНН:352101161907 </w:t>
                      </w:r>
                    </w:p>
                    <w:p w:rsidR="002638BF" w:rsidRPr="00375732" w:rsidRDefault="002638BF" w:rsidP="002638BF">
                      <w:pPr>
                        <w:tabs>
                          <w:tab w:val="left" w:pos="426"/>
                        </w:tabs>
                        <w:spacing w:after="0" w:line="240" w:lineRule="auto"/>
                        <w:rPr>
                          <w:rFonts w:ascii="Tahoma" w:hAnsi="Tahoma" w:cs="Tahoma"/>
                          <w:b/>
                          <w:i/>
                        </w:rPr>
                      </w:pPr>
                      <w:r w:rsidRPr="00375732">
                        <w:rPr>
                          <w:rFonts w:ascii="Tahoma" w:hAnsi="Tahoma" w:cs="Tahoma"/>
                          <w:i/>
                        </w:rPr>
                        <w:t>ОГРНИП:318352500040640</w:t>
                      </w:r>
                    </w:p>
                    <w:p w:rsidR="002638BF" w:rsidRPr="00375732" w:rsidRDefault="002638BF" w:rsidP="002638BF">
                      <w:pPr>
                        <w:spacing w:after="0" w:line="240" w:lineRule="auto"/>
                        <w:rPr>
                          <w:rFonts w:ascii="Tahoma" w:hAnsi="Tahoma" w:cs="Tahoma"/>
                          <w:i/>
                        </w:rPr>
                      </w:pPr>
                    </w:p>
                    <w:p w:rsidR="002638BF" w:rsidRPr="00375732" w:rsidRDefault="002638BF" w:rsidP="002638BF">
                      <w:pPr>
                        <w:spacing w:after="0" w:line="240" w:lineRule="auto"/>
                        <w:rPr>
                          <w:rFonts w:ascii="Tahoma" w:hAnsi="Tahoma" w:cs="Tahoma"/>
                          <w:i/>
                        </w:rPr>
                      </w:pPr>
                      <w:r w:rsidRPr="00375732">
                        <w:rPr>
                          <w:rFonts w:ascii="Tahoma" w:hAnsi="Tahoma" w:cs="Tahoma"/>
                          <w:i/>
                        </w:rPr>
                        <w:t xml:space="preserve">ул. Благовещенская, 24а, г. Вологда, 160000, </w:t>
                      </w:r>
                    </w:p>
                    <w:p w:rsidR="002638BF" w:rsidRPr="00375732" w:rsidRDefault="002638BF" w:rsidP="002638BF">
                      <w:pPr>
                        <w:spacing w:after="0"/>
                        <w:rPr>
                          <w:rFonts w:ascii="Tahoma" w:hAnsi="Tahoma" w:cs="Tahoma"/>
                          <w:i/>
                        </w:rPr>
                      </w:pPr>
                      <w:r w:rsidRPr="00375732">
                        <w:rPr>
                          <w:rFonts w:ascii="Tahoma" w:hAnsi="Tahoma" w:cs="Tahoma"/>
                          <w:i/>
                        </w:rPr>
                        <w:t>aistenokvologda@yandex.ru</w:t>
                      </w:r>
                      <w:r w:rsidRPr="00375732">
                        <w:rPr>
                          <w:rFonts w:ascii="Tahoma" w:hAnsi="Tahoma" w:cs="Tahoma"/>
                          <w:b/>
                        </w:rPr>
                        <w:br/>
                        <w:t>Дети – будущее!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83580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28700" cy="990600"/>
            <wp:effectExtent l="0" t="0" r="0" b="0"/>
            <wp:docPr id="3" name="Рисунок 3" descr="Фирменный знак Аис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рменный знак Аистё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80">
        <w:rPr>
          <w:rFonts w:ascii="Tahoma" w:hAnsi="Tahoma" w:cs="Tahoma"/>
          <w:sz w:val="24"/>
          <w:szCs w:val="24"/>
        </w:rPr>
        <w:br/>
      </w:r>
    </w:p>
    <w:p w:rsidR="002638BF" w:rsidRPr="00483580" w:rsidRDefault="002638BF" w:rsidP="002638B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</w:p>
    <w:p w:rsidR="002638BF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  <w:r w:rsidRPr="00483580">
        <w:rPr>
          <w:rFonts w:ascii="Tahoma" w:hAnsi="Tahoma" w:cs="Tahoma"/>
          <w:b/>
          <w:i w:val="0"/>
          <w:sz w:val="24"/>
          <w:szCs w:val="24"/>
          <w:lang w:val="ru-RU"/>
        </w:rPr>
        <w:t>ПРОГРАММА</w:t>
      </w:r>
    </w:p>
    <w:p w:rsidR="00B27B12" w:rsidRPr="00483580" w:rsidRDefault="002638BF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  <w:r w:rsidRPr="00483580">
        <w:rPr>
          <w:rFonts w:ascii="Tahoma" w:hAnsi="Tahoma" w:cs="Tahoma"/>
          <w:b/>
          <w:i w:val="0"/>
          <w:sz w:val="24"/>
          <w:szCs w:val="24"/>
          <w:lang w:val="ru-RU"/>
        </w:rPr>
        <w:t>летнего клуба детского развивающего центра «А</w:t>
      </w:r>
      <w:r w:rsidR="00B27B12" w:rsidRPr="00483580">
        <w:rPr>
          <w:rFonts w:ascii="Tahoma" w:hAnsi="Tahoma" w:cs="Tahoma"/>
          <w:b/>
          <w:i w:val="0"/>
          <w:sz w:val="24"/>
          <w:szCs w:val="24"/>
          <w:lang w:val="ru-RU"/>
        </w:rPr>
        <w:t>ИСТЁНОК»</w:t>
      </w:r>
      <w:r w:rsidR="00B27B12" w:rsidRPr="00483580">
        <w:rPr>
          <w:rFonts w:ascii="Tahoma" w:hAnsi="Tahoma" w:cs="Tahoma"/>
          <w:b/>
          <w:i w:val="0"/>
          <w:sz w:val="24"/>
          <w:szCs w:val="24"/>
          <w:lang w:val="ru-RU"/>
        </w:rPr>
        <w:br/>
      </w:r>
    </w:p>
    <w:p w:rsidR="002638BF" w:rsidRPr="00483580" w:rsidRDefault="00E06931" w:rsidP="002638BF">
      <w:pPr>
        <w:pStyle w:val="a4"/>
        <w:jc w:val="center"/>
        <w:rPr>
          <w:rFonts w:ascii="Tahoma" w:hAnsi="Tahoma" w:cs="Tahoma"/>
          <w:b/>
          <w:i w:val="0"/>
          <w:sz w:val="24"/>
          <w:szCs w:val="24"/>
          <w:lang w:val="ru-RU"/>
        </w:rPr>
      </w:pPr>
      <w:r>
        <w:rPr>
          <w:rFonts w:ascii="Tahoma" w:hAnsi="Tahoma" w:cs="Tahoma"/>
          <w:b/>
          <w:i w:val="0"/>
          <w:sz w:val="24"/>
          <w:szCs w:val="24"/>
          <w:lang w:val="ru-RU"/>
        </w:rPr>
        <w:t xml:space="preserve"> «ДОМ и </w:t>
      </w:r>
      <w:r w:rsidR="001278E5" w:rsidRPr="00483580">
        <w:rPr>
          <w:rFonts w:ascii="Tahoma" w:hAnsi="Tahoma" w:cs="Tahoma"/>
          <w:b/>
          <w:i w:val="0"/>
          <w:sz w:val="24"/>
          <w:szCs w:val="24"/>
          <w:lang w:val="ru-RU"/>
        </w:rPr>
        <w:t>СЕМЬЯ</w:t>
      </w:r>
      <w:r w:rsidR="002638BF" w:rsidRPr="00483580">
        <w:rPr>
          <w:rFonts w:ascii="Tahoma" w:hAnsi="Tahoma" w:cs="Tahoma"/>
          <w:b/>
          <w:i w:val="0"/>
          <w:sz w:val="24"/>
          <w:szCs w:val="24"/>
          <w:lang w:val="ru-RU"/>
        </w:rPr>
        <w:t>»</w:t>
      </w:r>
    </w:p>
    <w:p w:rsidR="002638BF" w:rsidRPr="00483580" w:rsidRDefault="002638BF" w:rsidP="002638BF">
      <w:pPr>
        <w:spacing w:after="0" w:line="240" w:lineRule="auto"/>
        <w:jc w:val="center"/>
        <w:rPr>
          <w:rFonts w:ascii="Tahoma" w:hAnsi="Tahoma" w:cs="Tahoma"/>
          <w:iCs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1"/>
        <w:gridCol w:w="5524"/>
      </w:tblGrid>
      <w:tr w:rsidR="002638BF" w:rsidRPr="00483580" w:rsidTr="002638BF">
        <w:tc>
          <w:tcPr>
            <w:tcW w:w="3936" w:type="dxa"/>
          </w:tcPr>
          <w:p w:rsidR="002638BF" w:rsidRPr="00483580" w:rsidRDefault="002638BF" w:rsidP="002638BF">
            <w:pPr>
              <w:pStyle w:val="a4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rPr>
                <w:rFonts w:ascii="Tahoma" w:hAnsi="Tahoma" w:cs="Tahoma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  <w:r w:rsidRPr="00483580"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  <w:t>Авторы программы:</w:t>
            </w:r>
          </w:p>
          <w:p w:rsidR="002638BF" w:rsidRPr="00483580" w:rsidRDefault="002638BF" w:rsidP="002638BF">
            <w:pPr>
              <w:pStyle w:val="a4"/>
              <w:jc w:val="right"/>
              <w:rPr>
                <w:rFonts w:ascii="Tahoma" w:hAnsi="Tahoma" w:cs="Tahoma"/>
                <w:i w:val="0"/>
                <w:sz w:val="24"/>
                <w:szCs w:val="24"/>
                <w:lang w:val="ru-RU"/>
              </w:rPr>
            </w:pPr>
            <w:r w:rsidRPr="00483580">
              <w:rPr>
                <w:rFonts w:ascii="Tahoma" w:hAnsi="Tahoma" w:cs="Tahoma"/>
                <w:i w:val="0"/>
                <w:sz w:val="24"/>
                <w:szCs w:val="24"/>
                <w:lang w:val="ru-RU"/>
              </w:rPr>
              <w:t>педагоги детского центра</w:t>
            </w:r>
          </w:p>
          <w:p w:rsidR="002638BF" w:rsidRPr="00483580" w:rsidRDefault="002638BF" w:rsidP="002638BF">
            <w:pPr>
              <w:pStyle w:val="a4"/>
              <w:rPr>
                <w:rFonts w:ascii="Tahoma" w:hAnsi="Tahoma" w:cs="Tahoma"/>
                <w:b/>
                <w:i w:val="0"/>
                <w:sz w:val="24"/>
                <w:szCs w:val="24"/>
                <w:lang w:val="ru-RU"/>
              </w:rPr>
            </w:pPr>
          </w:p>
          <w:p w:rsidR="002638BF" w:rsidRPr="00483580" w:rsidRDefault="002638BF" w:rsidP="002638B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27B12" w:rsidRPr="00483580" w:rsidRDefault="00B27B12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638BF" w:rsidRPr="00483580" w:rsidRDefault="002638BF" w:rsidP="002638B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3580">
        <w:rPr>
          <w:rFonts w:ascii="Tahoma" w:hAnsi="Tahoma" w:cs="Tahoma"/>
          <w:b/>
          <w:sz w:val="24"/>
          <w:szCs w:val="24"/>
        </w:rPr>
        <w:t>Вологда</w:t>
      </w:r>
    </w:p>
    <w:p w:rsidR="00B27B12" w:rsidRPr="00483580" w:rsidRDefault="00B27B12" w:rsidP="00B27B12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83580">
        <w:rPr>
          <w:rFonts w:ascii="Tahoma" w:hAnsi="Tahoma" w:cs="Tahoma"/>
          <w:b/>
          <w:sz w:val="24"/>
          <w:szCs w:val="24"/>
        </w:rPr>
        <w:t>2026</w:t>
      </w:r>
    </w:p>
    <w:tbl>
      <w:tblPr>
        <w:tblpPr w:leftFromText="180" w:rightFromText="180" w:vertAnchor="text" w:horzAnchor="margin" w:tblpXSpec="center" w:tblpY="224"/>
        <w:tblW w:w="103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7654"/>
      </w:tblGrid>
      <w:tr w:rsidR="00B27B12" w:rsidRPr="00483580" w:rsidTr="00B27B12">
        <w:trPr>
          <w:trHeight w:val="6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.Наименование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Летний клуб с дневным пребыванием «ДОМ. СЕМЬЯ»</w:t>
            </w:r>
          </w:p>
        </w:tc>
      </w:tr>
      <w:tr w:rsidR="00B27B12" w:rsidRPr="00483580" w:rsidTr="00B27B12">
        <w:trPr>
          <w:trHeight w:val="49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 Юридический адрес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г. Вологда, ул. Северная, д. 34, кв.122</w:t>
            </w:r>
          </w:p>
        </w:tc>
      </w:tr>
      <w:tr w:rsidR="00B27B12" w:rsidRPr="00483580" w:rsidTr="00B27B12">
        <w:trPr>
          <w:trHeight w:val="918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E06931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 Направления</w:t>
            </w:r>
            <w:r w:rsidR="00B27B12"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физкультурно-оздоровительное;</w:t>
            </w:r>
          </w:p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гражданско-патриотическое;</w:t>
            </w:r>
          </w:p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духовно – нравственное;</w:t>
            </w:r>
          </w:p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экологическое;</w:t>
            </w:r>
          </w:p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художественно-эстетическое;</w:t>
            </w:r>
          </w:p>
          <w:p w:rsidR="00505BD8" w:rsidRPr="00483580" w:rsidRDefault="00505BD8" w:rsidP="00505BD8">
            <w:pPr>
              <w:numPr>
                <w:ilvl w:val="0"/>
                <w:numId w:val="34"/>
              </w:numPr>
              <w:spacing w:after="0" w:line="360" w:lineRule="atLeast"/>
              <w:ind w:left="270"/>
              <w:rPr>
                <w:rFonts w:ascii="Tahoma" w:hAnsi="Tahoma" w:cs="Tahoma"/>
                <w:color w:val="141414"/>
                <w:sz w:val="24"/>
                <w:szCs w:val="24"/>
              </w:rPr>
            </w:pPr>
            <w:r w:rsidRPr="00483580">
              <w:rPr>
                <w:rFonts w:ascii="Tahoma" w:hAnsi="Tahoma" w:cs="Tahoma"/>
                <w:color w:val="141414"/>
                <w:sz w:val="24"/>
                <w:szCs w:val="24"/>
              </w:rPr>
              <w:t>интеллектуально – познавательное.</w:t>
            </w:r>
          </w:p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B27B12" w:rsidRPr="00483580" w:rsidTr="00B27B12">
        <w:trPr>
          <w:trHeight w:val="43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4.Автор программы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Педагоги детского центра </w:t>
            </w:r>
          </w:p>
        </w:tc>
      </w:tr>
      <w:tr w:rsidR="00B27B12" w:rsidRPr="00483580" w:rsidTr="00B27B12">
        <w:trPr>
          <w:trHeight w:val="60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5.Исполнители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Исполнительный директор, педагоги-наставники, администраторы</w:t>
            </w:r>
          </w:p>
        </w:tc>
      </w:tr>
      <w:tr w:rsidR="00B27B12" w:rsidRPr="00483580" w:rsidTr="00B27B12">
        <w:trPr>
          <w:trHeight w:val="532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7.Цель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Развитие у детей ценностного отношения к </w:t>
            </w:r>
            <w:r w:rsidR="00E0693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семье и близким, </w:t>
            </w: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окружающему миру, к другим людям, к самому себе.</w:t>
            </w:r>
          </w:p>
        </w:tc>
      </w:tr>
      <w:tr w:rsidR="00B27B12" w:rsidRPr="00483580" w:rsidTr="00B27B12">
        <w:trPr>
          <w:trHeight w:val="102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8.Задачи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создание возможности для раскрытия и развития творческой активности каждого отдыхающего в лагере ребёнка;</w:t>
            </w:r>
          </w:p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укрепление здоровья детей через навыки личной гигиены и полезного труда;</w:t>
            </w:r>
          </w:p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организация интересного, познавательного и увлекательного досуга;</w:t>
            </w:r>
          </w:p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формирование почтительного отношения к родителям, осознанного, заботливого отношения к старшим и младшим;</w:t>
            </w:r>
          </w:p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формирование у детей мотивации к здоровому образу жизни;</w:t>
            </w:r>
          </w:p>
          <w:p w:rsidR="002B6C6F" w:rsidRPr="002B6C6F" w:rsidRDefault="002B6C6F" w:rsidP="002B6C6F">
            <w:pPr>
              <w:numPr>
                <w:ilvl w:val="0"/>
                <w:numId w:val="33"/>
              </w:numPr>
              <w:shd w:val="clear" w:color="auto" w:fill="FFFFFF"/>
              <w:spacing w:after="0" w:line="360" w:lineRule="atLeast"/>
              <w:ind w:left="270"/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</w:pPr>
            <w:r w:rsidRPr="002B6C6F">
              <w:rPr>
                <w:rFonts w:ascii="Tahoma" w:eastAsia="Times New Roman" w:hAnsi="Tahoma" w:cs="Tahoma"/>
                <w:color w:val="141414"/>
                <w:sz w:val="24"/>
                <w:szCs w:val="24"/>
                <w:lang w:eastAsia="ru-RU"/>
              </w:rPr>
              <w:t>формирование умения межличностного и межгруппового общения на основе приоритета общечеловеческих ценностей. </w:t>
            </w:r>
          </w:p>
          <w:p w:rsidR="00B27B12" w:rsidRPr="00483580" w:rsidRDefault="00B27B12" w:rsidP="00B27B12">
            <w:pPr>
              <w:spacing w:after="0" w:line="240" w:lineRule="auto"/>
              <w:ind w:left="258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B27B12" w:rsidRPr="00483580" w:rsidTr="00B27B12">
        <w:trPr>
          <w:trHeight w:val="43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1278E5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B27B12"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. Участники программы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Дети 6-9 лет</w:t>
            </w:r>
          </w:p>
        </w:tc>
      </w:tr>
      <w:tr w:rsidR="00B27B12" w:rsidRPr="00483580" w:rsidTr="00B27B12">
        <w:trPr>
          <w:trHeight w:val="448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1278E5" w:rsidP="00B27B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27B12" w:rsidRPr="00483580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ru-RU"/>
              </w:rPr>
              <w:t>. Сроки реализации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B12" w:rsidRPr="00483580" w:rsidRDefault="00B27B12" w:rsidP="00B27B1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 июня – 24 июля</w:t>
            </w:r>
            <w:r w:rsidR="00763214" w:rsidRPr="0048358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2026 года</w:t>
            </w:r>
          </w:p>
        </w:tc>
      </w:tr>
    </w:tbl>
    <w:p w:rsidR="00B27B12" w:rsidRPr="00483580" w:rsidRDefault="00B27B12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278E5" w:rsidRDefault="001278E5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278E5" w:rsidRDefault="001278E5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80259" w:rsidRPr="00483580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278E5" w:rsidRPr="00483580" w:rsidRDefault="001278E5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278E5" w:rsidRPr="00483580" w:rsidRDefault="000525F7" w:rsidP="001278E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программы</w:t>
      </w:r>
    </w:p>
    <w:p w:rsidR="001278E5" w:rsidRPr="00483580" w:rsidRDefault="001278E5" w:rsidP="001278E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1278E5" w:rsidRPr="00483580" w:rsidRDefault="00B27B12" w:rsidP="001278E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iCs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b/>
          <w:bCs/>
          <w:iCs/>
          <w:color w:val="000000"/>
          <w:sz w:val="24"/>
          <w:szCs w:val="24"/>
          <w:lang w:eastAsia="ru-RU"/>
        </w:rPr>
        <w:t xml:space="preserve">Вся семья вместе – так и душа на месте. </w:t>
      </w:r>
    </w:p>
    <w:p w:rsidR="000525F7" w:rsidRPr="00483580" w:rsidRDefault="00B27B12" w:rsidP="001278E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iCs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b/>
          <w:bCs/>
          <w:iCs/>
          <w:color w:val="000000"/>
          <w:sz w:val="24"/>
          <w:szCs w:val="24"/>
          <w:lang w:eastAsia="ru-RU"/>
        </w:rPr>
        <w:t>Народная мудрость.</w:t>
      </w:r>
    </w:p>
    <w:p w:rsidR="001278E5" w:rsidRPr="00483580" w:rsidRDefault="001278E5" w:rsidP="001278E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525F7" w:rsidRPr="00980259" w:rsidRDefault="000525F7" w:rsidP="0098025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02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Лагерь – это новый образ жизни детей, новый режим, это жизнь в новом коллективе, это новая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Значимость летнего периода для оздоровления и воспитания детей, удовлетворения детских интересов и расширения кругозора невозможно переоценить.</w:t>
      </w:r>
    </w:p>
    <w:p w:rsidR="000525F7" w:rsidRPr="00483580" w:rsidRDefault="000525F7" w:rsidP="00B27B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</w:t>
      </w:r>
    </w:p>
    <w:p w:rsidR="000525F7" w:rsidRPr="00483580" w:rsidRDefault="000525F7" w:rsidP="00B27B1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основу организации закладываются </w:t>
      </w:r>
      <w:proofErr w:type="spellStart"/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технологии, реализующиеся в игровой форме. Программа деятельности летнего лагеря ориентирована на создание комфортной среды, дополняющей и корректирующей семейное воспитание ребенка.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Программа включает в себя разноплановую деятельность, объединяет различные направления образования, развития и воспитания в условиях лагеря.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Основная идея программы - предоставление возможностей для раскрытия творческих способностей ребенка, создание условий для самореализации, потенциала детей.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</w:t>
      </w:r>
    </w:p>
    <w:p w:rsidR="000525F7" w:rsidRPr="00483580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Обоснование программы</w:t>
      </w: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Программа летнего оздоровления имеет преимущество в том, что в ней уделяется большее внимание развитию творческих, интеллектуальных способностей детей, развитие физического потенциала участников летнего оздоровления.</w:t>
      </w:r>
    </w:p>
    <w:p w:rsidR="000525F7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Идет формирование и закрепление в сознании ребенка общественных ценностей: патриотических, духовно-нравственных, художественных, и в целом способствует формированию личностного отношения к этим ценностям. Расширяется целеполагающая активность ребенка, способствующая зарождению новых потребност</w:t>
      </w:r>
      <w:r w:rsidR="00B27B12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ей. Возрастает тенденция</w:t>
      </w: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 отдаче информации в самых разных ее проявлениях – от усилия межличностных контактов до творчества. Различные мероприятия повышают культурный уровень ребенка.</w:t>
      </w:r>
    </w:p>
    <w:p w:rsidR="00980259" w:rsidRPr="00483580" w:rsidRDefault="00980259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525F7" w:rsidRPr="00483580" w:rsidRDefault="000525F7" w:rsidP="000525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Формы и методы реализации программы:</w:t>
      </w:r>
    </w:p>
    <w:p w:rsidR="000525F7" w:rsidRPr="00483580" w:rsidRDefault="000525F7" w:rsidP="000525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наглядно-илл</w:t>
      </w:r>
      <w:r w:rsidR="00B27B12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юстративный: работа с видео </w:t>
      </w:r>
      <w:proofErr w:type="gramStart"/>
      <w:r w:rsidR="00B27B12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 </w:t>
      </w: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мультимедийным</w:t>
      </w:r>
      <w:proofErr w:type="gramEnd"/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материалом.</w:t>
      </w:r>
    </w:p>
    <w:p w:rsidR="000525F7" w:rsidRPr="00483580" w:rsidRDefault="000525F7" w:rsidP="000525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практический: конкурсы, соревнования, тренинги, физические упражнения, экскурсии.</w:t>
      </w:r>
    </w:p>
    <w:p w:rsidR="000525F7" w:rsidRPr="00483580" w:rsidRDefault="000525F7" w:rsidP="000525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</w:t>
      </w:r>
      <w:r w:rsidR="00B27B12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ловесный: беседы, занятия.</w:t>
      </w:r>
    </w:p>
    <w:p w:rsidR="00B27B12" w:rsidRPr="00483580" w:rsidRDefault="00B27B12" w:rsidP="00B27B12">
      <w:pPr>
        <w:shd w:val="clear" w:color="auto" w:fill="FFFFFF"/>
        <w:spacing w:before="30" w:after="30" w:line="240" w:lineRule="auto"/>
        <w:ind w:left="121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525F7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Этапы реализации программы</w:t>
      </w:r>
    </w:p>
    <w:p w:rsidR="00980259" w:rsidRPr="00483580" w:rsidRDefault="00980259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525F7" w:rsidRPr="00483580" w:rsidRDefault="000525F7" w:rsidP="000525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Подготовительный этап.</w:t>
      </w:r>
    </w:p>
    <w:p w:rsidR="000525F7" w:rsidRPr="00483580" w:rsidRDefault="000525F7" w:rsidP="000525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0525F7" w:rsidRPr="00483580" w:rsidRDefault="000525F7" w:rsidP="000525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разработка про</w:t>
      </w:r>
      <w:r w:rsidR="00AE16A4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граммы деятельности</w:t>
      </w: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летнего </w:t>
      </w:r>
      <w:r w:rsidR="0098025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клуба «Дом и </w:t>
      </w:r>
      <w:r w:rsidR="00B27B12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Семья»</w:t>
      </w:r>
    </w:p>
    <w:p w:rsidR="000525F7" w:rsidRPr="00483580" w:rsidRDefault="000525F7" w:rsidP="000525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подготовка методического</w:t>
      </w:r>
      <w:r w:rsidR="00AE16A4"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материала для проведения мероприятий</w:t>
      </w: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0525F7" w:rsidRPr="00483580" w:rsidRDefault="000525F7" w:rsidP="001278E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Организационный этап смены.</w:t>
      </w:r>
    </w:p>
    <w:p w:rsidR="000525F7" w:rsidRPr="00483580" w:rsidRDefault="000525F7" w:rsidP="000525F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0525F7" w:rsidRPr="00483580" w:rsidRDefault="000525F7" w:rsidP="000525F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запуск программы </w:t>
      </w:r>
      <w:r w:rsidR="009802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«ДОМ и </w:t>
      </w:r>
      <w:r w:rsidR="001278E5" w:rsidRPr="0048358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СЕМЬ</w:t>
      </w:r>
      <w:r w:rsidRPr="0048358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Я»</w:t>
      </w: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0525F7" w:rsidRPr="00483580" w:rsidRDefault="000525F7" w:rsidP="000525F7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Основной этап смены.</w:t>
      </w:r>
    </w:p>
    <w:p w:rsidR="000525F7" w:rsidRPr="00483580" w:rsidRDefault="000525F7" w:rsidP="000525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реализация основной идеи смены;</w:t>
      </w:r>
    </w:p>
    <w:p w:rsidR="000525F7" w:rsidRPr="00483580" w:rsidRDefault="000525F7" w:rsidP="000525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вовлечение детей в различные виды коллективно - творческих дел;</w:t>
      </w:r>
    </w:p>
    <w:p w:rsidR="000525F7" w:rsidRPr="00483580" w:rsidRDefault="000525F7" w:rsidP="000525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работа творческих мастерских.</w:t>
      </w:r>
    </w:p>
    <w:p w:rsidR="000525F7" w:rsidRPr="00483580" w:rsidRDefault="000525F7" w:rsidP="000525F7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Заключительный этап смены.</w:t>
      </w:r>
    </w:p>
    <w:p w:rsidR="000525F7" w:rsidRPr="00483580" w:rsidRDefault="000525F7" w:rsidP="000525F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подведение итогов смены;</w:t>
      </w:r>
    </w:p>
    <w:p w:rsidR="000525F7" w:rsidRPr="00483580" w:rsidRDefault="000525F7" w:rsidP="000525F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выработка перспектив деятельности организации;</w:t>
      </w:r>
    </w:p>
    <w:p w:rsidR="00191918" w:rsidRPr="00980259" w:rsidRDefault="000525F7" w:rsidP="0098025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анализ анкетирования родителей и детей.</w:t>
      </w:r>
    </w:p>
    <w:p w:rsidR="00191918" w:rsidRPr="00483580" w:rsidRDefault="00191918" w:rsidP="000525F7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0525F7" w:rsidRPr="00980259" w:rsidRDefault="000525F7" w:rsidP="0098025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02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Режим дня лагеря</w:t>
      </w:r>
    </w:p>
    <w:p w:rsidR="00483580" w:rsidRPr="00483580" w:rsidRDefault="00483580" w:rsidP="00483580">
      <w:pPr>
        <w:widowControl w:val="0"/>
        <w:tabs>
          <w:tab w:val="left" w:pos="3210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Время - Занятие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09.00 – 09.30 Утренний круг, встреча «Как прекрасен это мир»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09.30 – 10.00 Утренняя разминка, подвижные игры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10.00 – 10.30 </w:t>
      </w:r>
      <w:proofErr w:type="spellStart"/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Витаминоперекус</w:t>
      </w:r>
      <w:proofErr w:type="spellEnd"/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10.30 - 11.20 Творческая мастерская: рисование, поделки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11.20 – 12.30 Прогулка на свежем воздухе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Наблюдение за явлениями природы, подвижные игры/экскурсии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12.30 – 13.00 Обед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«Правильно питайся – здоровья набирайся!»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13.00 – 14.00 Отдых</w:t>
      </w:r>
      <w:r w:rsidRPr="00483580">
        <w:rPr>
          <w:rFonts w:ascii="Tahoma" w:hAnsi="Tahoma" w:cs="Tahoma"/>
          <w:color w:val="000000"/>
          <w:sz w:val="24"/>
          <w:szCs w:val="24"/>
        </w:rPr>
        <w:t xml:space="preserve">: </w:t>
      </w:r>
      <w:proofErr w:type="spellStart"/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Сказкотерапия</w:t>
      </w:r>
      <w:proofErr w:type="spellEnd"/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и Музыкотерапия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14.00 – 15.00 Беседы (встречи с интересными людьми), мастер/классы, экскурсии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15.00 – 15.30 Дружеские посиделки. Чаепитие «За самоваром»</w:t>
      </w:r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15.30 – 16.30 Настольные игры, викторины, </w:t>
      </w:r>
      <w:proofErr w:type="spellStart"/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квесты</w:t>
      </w:r>
      <w:proofErr w:type="spellEnd"/>
      <w:r w:rsidRPr="00483580">
        <w:rPr>
          <w:rFonts w:ascii="Tahoma" w:hAnsi="Tahoma" w:cs="Tahoma"/>
          <w:color w:val="000000"/>
          <w:sz w:val="24"/>
          <w:szCs w:val="24"/>
        </w:rPr>
        <w:br/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16.30 – 17.30 Прогулка на свежем воздухе</w:t>
      </w:r>
      <w:r w:rsidRPr="00483580">
        <w:rPr>
          <w:rFonts w:ascii="Tahoma" w:hAnsi="Tahoma" w:cs="Tahoma"/>
          <w:color w:val="000000"/>
          <w:sz w:val="24"/>
          <w:szCs w:val="24"/>
        </w:rPr>
        <w:t xml:space="preserve">. </w:t>
      </w:r>
      <w:r w:rsidRPr="0048358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Встреча с родителями.</w:t>
      </w:r>
    </w:p>
    <w:p w:rsidR="00483580" w:rsidRPr="00483580" w:rsidRDefault="00483580" w:rsidP="00483580">
      <w:pPr>
        <w:pStyle w:val="a8"/>
        <w:shd w:val="clear" w:color="auto" w:fill="FFFFFF"/>
        <w:spacing w:after="0" w:line="240" w:lineRule="auto"/>
        <w:ind w:left="144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59162F" w:rsidRPr="00483580" w:rsidRDefault="0059162F" w:rsidP="00980259">
      <w:pPr>
        <w:pStyle w:val="a8"/>
        <w:shd w:val="clear" w:color="auto" w:fill="FFFFFF"/>
        <w:spacing w:after="0" w:line="240" w:lineRule="auto"/>
        <w:ind w:left="1440"/>
        <w:jc w:val="center"/>
        <w:rPr>
          <w:rStyle w:val="a9"/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83580">
        <w:rPr>
          <w:rStyle w:val="a9"/>
          <w:rFonts w:ascii="Tahoma" w:hAnsi="Tahoma" w:cs="Tahoma"/>
          <w:color w:val="291E1E"/>
          <w:sz w:val="24"/>
          <w:szCs w:val="24"/>
          <w:shd w:val="clear" w:color="auto" w:fill="FFFFFF"/>
        </w:rPr>
        <w:t>Основная идея реализации программы</w:t>
      </w:r>
    </w:p>
    <w:p w:rsidR="00483580" w:rsidRDefault="00483580" w:rsidP="00483580">
      <w:pPr>
        <w:spacing w:after="0" w:line="270" w:lineRule="atLeast"/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</w:pPr>
    </w:p>
    <w:p w:rsidR="00980259" w:rsidRDefault="00483580" w:rsidP="00980259">
      <w:pPr>
        <w:spacing w:after="0" w:line="270" w:lineRule="atLeast"/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 xml:space="preserve">ЛЕТНИЕ ПРИКЛЮЧЕНИЯ </w:t>
      </w:r>
      <w:r w:rsidR="00980259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АИСТЯТ-ДОМОВЯТ.</w:t>
      </w:r>
    </w:p>
    <w:p w:rsidR="00980259" w:rsidRDefault="00980259" w:rsidP="00980259">
      <w:pPr>
        <w:spacing w:after="0" w:line="270" w:lineRule="atLeast"/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</w:pPr>
    </w:p>
    <w:p w:rsidR="00483580" w:rsidRDefault="00483580" w:rsidP="00980259">
      <w:pPr>
        <w:spacing w:after="0" w:line="270" w:lineRule="atLeast"/>
        <w:ind w:firstLine="708"/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Тема дома и семьи – это важная тема для каждого, она тёплая, многогранная и глубокая: от уютной комнаты до всей планеты. Дом – это там, где тебя ждут, где заботятся, где ты чувствуешь себя в безопасности. Это семейные истории и родословная. Это место, где много загадок и чудес.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Ребят ждут приключения в огромном таинственном мире, где есть волшебные ключи от разных дверей, где шепчут вековые деревья, где встречаются светлячки-хранители, раскрывают секреты семейного счастья, пишут письма потомкам.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lastRenderedPageBreak/>
        <w:t>Смены: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1 смена: Загадки больших и маленьких дверей.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 xml:space="preserve">Вместе с детьми изучаем архитектуру разных домов: от избы до небоскрёба, от пещеры до «умного» дома, от семейного дома до дома как планеты. 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 xml:space="preserve">Знакомимся с домами разных народов. 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 xml:space="preserve">Изучаем архитектурное наследие Вологды. Разгадываем загадки самых интересных резных дверей в нашем городе. Откроем тайну замочной скважины. Соберём ключи от семейного счастья (говорим о важном: радости в доме, доброте, взаимопонимании, поддержке, любви, …). 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Много мастерим, рисуем, создаём интерьеры и строим Дом своей мечты. В каждом доме зажигаем свет добра. В конце смены проводим экскурсию по своему дому.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2 смена: Находки старого чердака.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Создаём семейный альбом с вашими фотографиями, рисуем родословное древо, узнаём историю своей фамилии, исследуем семейные реликвии, пишем письма своим родным и потомкам, поём песни о доме и семье. Как бороться с вредным героем Коварной Плесенью и как жили наши предки – всё это предстоит узнать домовятам, чтобы дому вернуть память. Домовята превратятся в настоящих исследователей и хранителей прошлого.</w:t>
      </w:r>
    </w:p>
    <w:p w:rsidR="00483580" w:rsidRPr="00980259" w:rsidRDefault="00483580" w:rsidP="00980259">
      <w:pPr>
        <w:spacing w:after="0" w:line="270" w:lineRule="atLeast"/>
        <w:rPr>
          <w:rStyle w:val="a9"/>
          <w:rFonts w:ascii="Tahoma" w:eastAsia="Times New Roman" w:hAnsi="Tahoma" w:cs="Tahoma"/>
          <w:b w:val="0"/>
          <w:bCs w:val="0"/>
          <w:color w:val="000000"/>
          <w:spacing w:val="-2"/>
          <w:sz w:val="24"/>
          <w:szCs w:val="24"/>
          <w:lang w:eastAsia="ru-RU"/>
        </w:rPr>
      </w:pP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 xml:space="preserve"> 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 xml:space="preserve">3 смена: Секреты бабушкиного сундука. 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 xml:space="preserve">Ох, заглядываем, а там: и старые, добрые сказки, и </w:t>
      </w:r>
      <w:proofErr w:type="gramStart"/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интересные игрушки</w:t>
      </w:r>
      <w:proofErr w:type="gramEnd"/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 xml:space="preserve"> и предметы быта, и бабушкины рецепты, и даже карта спрятанных сокровищ. Делимся семейными традициями, читаем книги, сказки в которых оживают под волшебной пыльцой, берём интервью у своих родных, вспоминаем историю профессий семей и мечтаем, кем же мы хотим стать, когда вырастем. Вместе создаём театр семейных историй.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4 смена: Тайны волшебного сада.</w:t>
      </w:r>
      <w:r w:rsidRPr="00483580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br/>
        <w:t>За каждым деревом – новый мир. Дом есть не только у людей, но и каждого живого существа. Знакомимся с миром природы, с жилищами волшебных существ и настоящих живых обитателей нашего мира, строим дом для своего питомца. А ещё построим шалаш или дом на дереве в нашем волшебном лесу? Вся планета – это наш общий дом. Как он устроен и как сделать так, чтоб в нём было уютно и светло, - предстоит узнать нашим домовятам.</w:t>
      </w:r>
    </w:p>
    <w:p w:rsidR="00483580" w:rsidRPr="00483580" w:rsidRDefault="00483580" w:rsidP="00483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iCs/>
          <w:sz w:val="24"/>
          <w:szCs w:val="24"/>
          <w:lang w:eastAsia="ru-RU"/>
        </w:rPr>
      </w:pPr>
    </w:p>
    <w:p w:rsidR="00483580" w:rsidRPr="00483580" w:rsidRDefault="00483580" w:rsidP="00483580">
      <w:pPr>
        <w:spacing w:after="0" w:line="240" w:lineRule="auto"/>
        <w:jc w:val="center"/>
        <w:rPr>
          <w:rFonts w:ascii="Tahoma" w:hAnsi="Tahoma" w:cs="Tahoma"/>
          <w:b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b/>
          <w:iCs/>
          <w:sz w:val="24"/>
          <w:szCs w:val="24"/>
          <w:lang w:eastAsia="ru-RU"/>
        </w:rPr>
        <w:t>Ожидаемые результаты</w:t>
      </w:r>
    </w:p>
    <w:p w:rsidR="00483580" w:rsidRPr="00483580" w:rsidRDefault="00483580" w:rsidP="00483580">
      <w:pPr>
        <w:spacing w:after="0" w:line="240" w:lineRule="auto"/>
        <w:jc w:val="center"/>
        <w:rPr>
          <w:rFonts w:ascii="Tahoma" w:hAnsi="Tahoma" w:cs="Tahoma"/>
          <w:b/>
          <w:iCs/>
          <w:sz w:val="24"/>
          <w:szCs w:val="24"/>
          <w:lang w:eastAsia="ru-RU"/>
        </w:rPr>
      </w:pPr>
    </w:p>
    <w:p w:rsidR="00483580" w:rsidRPr="00483580" w:rsidRDefault="00483580" w:rsidP="00483580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Оптимальный уровень адаптации детей и взрослых в условиях временного коллектива. Развитие навыков позитивного командного творческого </w:t>
      </w:r>
      <w:proofErr w:type="gramStart"/>
      <w:r w:rsidRPr="00483580">
        <w:rPr>
          <w:rFonts w:ascii="Tahoma" w:hAnsi="Tahoma" w:cs="Tahoma"/>
          <w:iCs/>
          <w:sz w:val="24"/>
          <w:szCs w:val="24"/>
          <w:lang w:eastAsia="ru-RU"/>
        </w:rPr>
        <w:t>общения,  здорового</w:t>
      </w:r>
      <w:proofErr w:type="gramEnd"/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 образа жизни.</w:t>
      </w:r>
    </w:p>
    <w:p w:rsidR="00483580" w:rsidRPr="00483580" w:rsidRDefault="00483580" w:rsidP="00483580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Приобретение и обогащение опыта командной, проектной, творческой деятельности, сотрудничества и сотворчества как составляющих позитивной социализации.</w:t>
      </w:r>
    </w:p>
    <w:p w:rsidR="00483580" w:rsidRPr="00483580" w:rsidRDefault="00483580" w:rsidP="00483580">
      <w:pPr>
        <w:numPr>
          <w:ilvl w:val="0"/>
          <w:numId w:val="37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Обогащение знаний, умений, навыков в определенной области фольклора, развитие навыков креативного мышления в рамках развивающих программ. </w:t>
      </w:r>
    </w:p>
    <w:p w:rsidR="00483580" w:rsidRPr="00483580" w:rsidRDefault="00483580" w:rsidP="00483580">
      <w:pPr>
        <w:numPr>
          <w:ilvl w:val="0"/>
          <w:numId w:val="37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Развитие навыков общения в дружелюбной атмосфере;</w:t>
      </w:r>
    </w:p>
    <w:p w:rsidR="00483580" w:rsidRPr="00483580" w:rsidRDefault="00483580" w:rsidP="00483580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Расширение кругозора, формирование качественного «культурного вкуса» участников смены.</w:t>
      </w:r>
    </w:p>
    <w:p w:rsidR="00483580" w:rsidRPr="00483580" w:rsidRDefault="00483580" w:rsidP="00483580">
      <w:pPr>
        <w:tabs>
          <w:tab w:val="left" w:pos="360"/>
          <w:tab w:val="left" w:pos="7500"/>
        </w:tabs>
        <w:spacing w:after="0" w:line="240" w:lineRule="auto"/>
        <w:jc w:val="center"/>
        <w:rPr>
          <w:rFonts w:ascii="Tahoma" w:hAnsi="Tahoma" w:cs="Tahoma"/>
          <w:b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b/>
          <w:iCs/>
          <w:sz w:val="24"/>
          <w:szCs w:val="24"/>
          <w:lang w:eastAsia="ru-RU"/>
        </w:rPr>
        <w:lastRenderedPageBreak/>
        <w:t>Принципы реализации программы</w:t>
      </w:r>
    </w:p>
    <w:p w:rsidR="00483580" w:rsidRPr="00483580" w:rsidRDefault="00483580" w:rsidP="00483580">
      <w:pPr>
        <w:tabs>
          <w:tab w:val="left" w:pos="360"/>
          <w:tab w:val="left" w:pos="7500"/>
        </w:tabs>
        <w:spacing w:after="0" w:line="240" w:lineRule="auto"/>
        <w:jc w:val="center"/>
        <w:rPr>
          <w:rFonts w:ascii="Tahoma" w:hAnsi="Tahoma" w:cs="Tahoma"/>
          <w:iCs/>
          <w:sz w:val="24"/>
          <w:szCs w:val="24"/>
          <w:lang w:eastAsia="ru-RU"/>
        </w:rPr>
      </w:pPr>
    </w:p>
    <w:p w:rsidR="00483580" w:rsidRPr="00483580" w:rsidRDefault="00483580" w:rsidP="00483580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ahoma" w:hAnsi="Tahoma" w:cs="Tahoma"/>
          <w:iCs/>
          <w:color w:val="000000"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Творческая реализация каждого участника смены как условие развития коллективного сотворчества.</w:t>
      </w:r>
    </w:p>
    <w:p w:rsidR="00483580" w:rsidRPr="00483580" w:rsidRDefault="00483580" w:rsidP="00483580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color w:val="000000"/>
          <w:sz w:val="24"/>
          <w:szCs w:val="24"/>
          <w:lang w:eastAsia="ru-RU"/>
        </w:rPr>
        <w:t xml:space="preserve">Принцип уважения к личности ребенка </w:t>
      </w:r>
      <w:r w:rsidRPr="00483580">
        <w:rPr>
          <w:rFonts w:ascii="Tahoma" w:hAnsi="Tahoma" w:cs="Tahoma"/>
          <w:iCs/>
          <w:sz w:val="24"/>
          <w:szCs w:val="24"/>
          <w:lang w:eastAsia="ru-RU"/>
        </w:rPr>
        <w:t>–</w:t>
      </w:r>
      <w:r w:rsidRPr="00483580">
        <w:rPr>
          <w:rFonts w:ascii="Tahoma" w:hAnsi="Tahoma" w:cs="Tahoma"/>
          <w:iCs/>
          <w:color w:val="000000"/>
          <w:sz w:val="24"/>
          <w:szCs w:val="24"/>
          <w:lang w:eastAsia="ru-RU"/>
        </w:rPr>
        <w:t xml:space="preserve"> ведущая идея гуманистической педагогики: ребенок-центр, основной смысл, цель и результат педагогической деятельности.</w:t>
      </w:r>
    </w:p>
    <w:p w:rsidR="00483580" w:rsidRPr="00483580" w:rsidRDefault="00483580" w:rsidP="00483580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ahoma" w:hAnsi="Tahoma" w:cs="Tahoma"/>
          <w:iCs/>
          <w:color w:val="000000"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color w:val="000000"/>
          <w:sz w:val="24"/>
          <w:szCs w:val="24"/>
          <w:lang w:eastAsia="ru-RU"/>
        </w:rPr>
        <w:t>Учет индивидуальных особенностей детей при определении социально-значимого ролевого места в коллективном взаимодействии.</w:t>
      </w:r>
    </w:p>
    <w:p w:rsidR="00483580" w:rsidRPr="00483580" w:rsidRDefault="00483580" w:rsidP="0048358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Системообразующим стержнем программы смены является коллективная деятельность, с использованием методов </w:t>
      </w:r>
      <w:proofErr w:type="spellStart"/>
      <w:r w:rsidRPr="00483580">
        <w:rPr>
          <w:rFonts w:ascii="Tahoma" w:hAnsi="Tahoma" w:cs="Tahoma"/>
          <w:iCs/>
          <w:sz w:val="24"/>
          <w:szCs w:val="24"/>
          <w:lang w:eastAsia="ru-RU"/>
        </w:rPr>
        <w:t>командообразования</w:t>
      </w:r>
      <w:proofErr w:type="spellEnd"/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 и организованная на основе принципов и правил арт-педагогической деятельности и совместного проектирования. </w:t>
      </w:r>
    </w:p>
    <w:p w:rsidR="00483580" w:rsidRPr="00483580" w:rsidRDefault="00483580" w:rsidP="00483580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  <w:lang w:eastAsia="ru-RU"/>
        </w:rPr>
      </w:pPr>
    </w:p>
    <w:p w:rsidR="00980259" w:rsidRPr="00483580" w:rsidRDefault="00980259" w:rsidP="00E06931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  <w:lang w:eastAsia="ru-RU"/>
        </w:rPr>
      </w:pPr>
    </w:p>
    <w:p w:rsidR="00483580" w:rsidRPr="00483580" w:rsidRDefault="00483580" w:rsidP="0048358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3580">
        <w:rPr>
          <w:rFonts w:ascii="Tahoma" w:hAnsi="Tahoma" w:cs="Tahoma"/>
          <w:b/>
          <w:sz w:val="24"/>
          <w:szCs w:val="24"/>
        </w:rPr>
        <w:t>Список нормативных источников</w:t>
      </w:r>
    </w:p>
    <w:p w:rsidR="00483580" w:rsidRPr="00483580" w:rsidRDefault="00483580" w:rsidP="00483580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483580" w:rsidRPr="00483580" w:rsidRDefault="00483580" w:rsidP="00483580">
      <w:pPr>
        <w:numPr>
          <w:ilvl w:val="0"/>
          <w:numId w:val="35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Федеральный Закон Российской Федерации «Об образовании в Российской Федерации» от 29 декабря 2012 года № 273– ФЗ</w:t>
      </w:r>
    </w:p>
    <w:p w:rsidR="00483580" w:rsidRPr="00483580" w:rsidRDefault="00483580" w:rsidP="00483580">
      <w:pPr>
        <w:numPr>
          <w:ilvl w:val="0"/>
          <w:numId w:val="35"/>
        </w:numPr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bCs/>
          <w:iCs/>
          <w:sz w:val="24"/>
          <w:szCs w:val="24"/>
          <w:lang w:eastAsia="ru-RU"/>
        </w:rPr>
        <w:t>Концепция патриотического воспитания граждан Российской Федерации</w:t>
      </w:r>
      <w:r w:rsidRPr="00483580">
        <w:rPr>
          <w:rFonts w:ascii="Tahoma" w:hAnsi="Tahoma" w:cs="Tahoma"/>
          <w:iCs/>
          <w:sz w:val="24"/>
          <w:szCs w:val="24"/>
          <w:lang w:eastAsia="ru-RU"/>
        </w:rPr>
        <w:t xml:space="preserve"> (</w:t>
      </w:r>
      <w:r w:rsidRPr="00483580">
        <w:rPr>
          <w:rFonts w:ascii="Tahoma" w:hAnsi="Tahoma" w:cs="Tahoma"/>
          <w:bCs/>
          <w:iCs/>
          <w:sz w:val="24"/>
          <w:szCs w:val="24"/>
          <w:lang w:eastAsia="ru-RU"/>
        </w:rPr>
        <w:t xml:space="preserve">одобрена на заседании Правительственной комиссии по социальным вопросам военнослужащих, граждан, уволенных с военной службы, и членов их семей (протокол № 2(12)-П4 от 21 мая 2003 г.) и </w:t>
      </w:r>
      <w:r w:rsidRPr="00483580">
        <w:rPr>
          <w:rFonts w:ascii="Tahoma" w:hAnsi="Tahoma" w:cs="Tahoma"/>
          <w:iCs/>
          <w:sz w:val="24"/>
          <w:szCs w:val="24"/>
          <w:lang w:eastAsia="ru-RU"/>
        </w:rPr>
        <w:t>Государственная программа «Патриотическое воспитание граждан Российской Федерации на 2011 – 2015 годы» (утверждена Постановлением Правительства Российской Федерации от 5 октября 2010 г. N 795)</w:t>
      </w:r>
    </w:p>
    <w:p w:rsidR="00483580" w:rsidRPr="00483580" w:rsidRDefault="00483580" w:rsidP="0048358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Национальная доктрина образования в Российской Федерации (на период до 2025 года);</w:t>
      </w:r>
    </w:p>
    <w:p w:rsidR="00483580" w:rsidRPr="00483580" w:rsidRDefault="00483580" w:rsidP="00483580">
      <w:pPr>
        <w:numPr>
          <w:ilvl w:val="0"/>
          <w:numId w:val="35"/>
        </w:numPr>
        <w:spacing w:after="0" w:line="240" w:lineRule="auto"/>
        <w:ind w:left="0" w:firstLine="363"/>
        <w:jc w:val="both"/>
        <w:rPr>
          <w:rFonts w:ascii="Tahoma" w:hAnsi="Tahoma" w:cs="Tahoma"/>
          <w:iCs/>
          <w:sz w:val="24"/>
          <w:szCs w:val="24"/>
          <w:lang w:eastAsia="ru-RU"/>
        </w:rPr>
      </w:pPr>
      <w:r w:rsidRPr="00483580">
        <w:rPr>
          <w:rFonts w:ascii="Tahoma" w:hAnsi="Tahoma" w:cs="Tahoma"/>
          <w:iCs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РФ от 04.09.2014г., № 1726-р).</w:t>
      </w:r>
    </w:p>
    <w:p w:rsidR="00483580" w:rsidRPr="00483580" w:rsidRDefault="00483580" w:rsidP="00483580">
      <w:pPr>
        <w:spacing w:after="0" w:line="240" w:lineRule="auto"/>
        <w:ind w:left="709"/>
        <w:jc w:val="both"/>
        <w:rPr>
          <w:rFonts w:ascii="Tahoma" w:hAnsi="Tahoma" w:cs="Tahoma"/>
          <w:iCs/>
          <w:sz w:val="24"/>
          <w:szCs w:val="24"/>
          <w:lang w:eastAsia="ru-RU"/>
        </w:rPr>
      </w:pPr>
    </w:p>
    <w:p w:rsidR="0059162F" w:rsidRPr="00483580" w:rsidRDefault="0059162F" w:rsidP="0059162F">
      <w:pPr>
        <w:pStyle w:val="a8"/>
        <w:shd w:val="clear" w:color="auto" w:fill="FFFFFF"/>
        <w:spacing w:after="0" w:line="240" w:lineRule="auto"/>
        <w:ind w:left="144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91918" w:rsidRPr="00483580" w:rsidRDefault="00191918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191918" w:rsidRPr="00483580" w:rsidRDefault="00191918" w:rsidP="000525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91918" w:rsidRPr="0048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0DC"/>
    <w:multiLevelType w:val="multilevel"/>
    <w:tmpl w:val="A1B2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170EE"/>
    <w:multiLevelType w:val="multilevel"/>
    <w:tmpl w:val="6314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228F0"/>
    <w:multiLevelType w:val="multilevel"/>
    <w:tmpl w:val="8D00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324"/>
    <w:multiLevelType w:val="multilevel"/>
    <w:tmpl w:val="B06E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D0C65"/>
    <w:multiLevelType w:val="hybridMultilevel"/>
    <w:tmpl w:val="62887BBA"/>
    <w:lvl w:ilvl="0" w:tplc="77C2B6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019AB"/>
    <w:multiLevelType w:val="multilevel"/>
    <w:tmpl w:val="A164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D0D0D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C5CDD"/>
    <w:multiLevelType w:val="multilevel"/>
    <w:tmpl w:val="A5E23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967814"/>
    <w:multiLevelType w:val="multilevel"/>
    <w:tmpl w:val="AE4E85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4611E"/>
    <w:multiLevelType w:val="multilevel"/>
    <w:tmpl w:val="F726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33462B"/>
    <w:multiLevelType w:val="multilevel"/>
    <w:tmpl w:val="4C1411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07D7C"/>
    <w:multiLevelType w:val="multilevel"/>
    <w:tmpl w:val="A46C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460CC"/>
    <w:multiLevelType w:val="multilevel"/>
    <w:tmpl w:val="7758E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BF35CC"/>
    <w:multiLevelType w:val="multilevel"/>
    <w:tmpl w:val="1082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50FE8"/>
    <w:multiLevelType w:val="hybridMultilevel"/>
    <w:tmpl w:val="0DEC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621C4"/>
    <w:multiLevelType w:val="multilevel"/>
    <w:tmpl w:val="3E02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EE3A78"/>
    <w:multiLevelType w:val="multilevel"/>
    <w:tmpl w:val="97F4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D63EB2"/>
    <w:multiLevelType w:val="multilevel"/>
    <w:tmpl w:val="007E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BB3FB9"/>
    <w:multiLevelType w:val="multilevel"/>
    <w:tmpl w:val="AA14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A33A9"/>
    <w:multiLevelType w:val="multilevel"/>
    <w:tmpl w:val="37BA60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8D4B95"/>
    <w:multiLevelType w:val="multilevel"/>
    <w:tmpl w:val="AC96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21CFA"/>
    <w:multiLevelType w:val="multilevel"/>
    <w:tmpl w:val="D4E0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74C94"/>
    <w:multiLevelType w:val="multilevel"/>
    <w:tmpl w:val="1BAC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913871"/>
    <w:multiLevelType w:val="multilevel"/>
    <w:tmpl w:val="195C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BC7423"/>
    <w:multiLevelType w:val="multilevel"/>
    <w:tmpl w:val="7CE00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043D31"/>
    <w:multiLevelType w:val="multilevel"/>
    <w:tmpl w:val="9AC286A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7F3C9E"/>
    <w:multiLevelType w:val="hybridMultilevel"/>
    <w:tmpl w:val="96280F08"/>
    <w:lvl w:ilvl="0" w:tplc="BC1E4D6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926A39"/>
    <w:multiLevelType w:val="multilevel"/>
    <w:tmpl w:val="9010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176F8"/>
    <w:multiLevelType w:val="multilevel"/>
    <w:tmpl w:val="9FD2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1116A8"/>
    <w:multiLevelType w:val="multilevel"/>
    <w:tmpl w:val="DF66D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CD7E2B"/>
    <w:multiLevelType w:val="multilevel"/>
    <w:tmpl w:val="39107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4F0310"/>
    <w:multiLevelType w:val="multilevel"/>
    <w:tmpl w:val="374C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75D53"/>
    <w:multiLevelType w:val="multilevel"/>
    <w:tmpl w:val="2A2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5E0C3F"/>
    <w:multiLevelType w:val="multilevel"/>
    <w:tmpl w:val="DDEC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E261AB"/>
    <w:multiLevelType w:val="multilevel"/>
    <w:tmpl w:val="4A8653D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DF011C"/>
    <w:multiLevelType w:val="hybridMultilevel"/>
    <w:tmpl w:val="599E822E"/>
    <w:lvl w:ilvl="0" w:tplc="D21C1E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E01E99"/>
    <w:multiLevelType w:val="multilevel"/>
    <w:tmpl w:val="2094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4E6F25"/>
    <w:multiLevelType w:val="multilevel"/>
    <w:tmpl w:val="80FCE0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FA6BB7"/>
    <w:multiLevelType w:val="multilevel"/>
    <w:tmpl w:val="0F8A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  <w:color w:val="0D0D0D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2E4B1C"/>
    <w:multiLevelType w:val="multilevel"/>
    <w:tmpl w:val="4B0E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3D790D"/>
    <w:multiLevelType w:val="multilevel"/>
    <w:tmpl w:val="6CE63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AE60D6"/>
    <w:multiLevelType w:val="hybridMultilevel"/>
    <w:tmpl w:val="9F50580A"/>
    <w:lvl w:ilvl="0" w:tplc="D21C1E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31"/>
  </w:num>
  <w:num w:numId="4">
    <w:abstractNumId w:val="39"/>
  </w:num>
  <w:num w:numId="5">
    <w:abstractNumId w:val="19"/>
  </w:num>
  <w:num w:numId="6">
    <w:abstractNumId w:val="3"/>
  </w:num>
  <w:num w:numId="7">
    <w:abstractNumId w:val="10"/>
  </w:num>
  <w:num w:numId="8">
    <w:abstractNumId w:val="16"/>
  </w:num>
  <w:num w:numId="9">
    <w:abstractNumId w:val="17"/>
  </w:num>
  <w:num w:numId="10">
    <w:abstractNumId w:val="37"/>
  </w:num>
  <w:num w:numId="11">
    <w:abstractNumId w:val="35"/>
  </w:num>
  <w:num w:numId="12">
    <w:abstractNumId w:val="26"/>
  </w:num>
  <w:num w:numId="13">
    <w:abstractNumId w:val="5"/>
  </w:num>
  <w:num w:numId="14">
    <w:abstractNumId w:val="22"/>
  </w:num>
  <w:num w:numId="15">
    <w:abstractNumId w:val="30"/>
  </w:num>
  <w:num w:numId="16">
    <w:abstractNumId w:val="18"/>
  </w:num>
  <w:num w:numId="17">
    <w:abstractNumId w:val="0"/>
  </w:num>
  <w:num w:numId="18">
    <w:abstractNumId w:val="15"/>
  </w:num>
  <w:num w:numId="19">
    <w:abstractNumId w:val="11"/>
  </w:num>
  <w:num w:numId="20">
    <w:abstractNumId w:val="6"/>
  </w:num>
  <w:num w:numId="21">
    <w:abstractNumId w:val="8"/>
  </w:num>
  <w:num w:numId="22">
    <w:abstractNumId w:val="1"/>
  </w:num>
  <w:num w:numId="23">
    <w:abstractNumId w:val="12"/>
  </w:num>
  <w:num w:numId="24">
    <w:abstractNumId w:val="27"/>
  </w:num>
  <w:num w:numId="25">
    <w:abstractNumId w:val="20"/>
  </w:num>
  <w:num w:numId="26">
    <w:abstractNumId w:val="21"/>
  </w:num>
  <w:num w:numId="27">
    <w:abstractNumId w:val="23"/>
  </w:num>
  <w:num w:numId="28">
    <w:abstractNumId w:val="29"/>
  </w:num>
  <w:num w:numId="29">
    <w:abstractNumId w:val="36"/>
  </w:num>
  <w:num w:numId="30">
    <w:abstractNumId w:val="28"/>
  </w:num>
  <w:num w:numId="31">
    <w:abstractNumId w:val="7"/>
  </w:num>
  <w:num w:numId="32">
    <w:abstractNumId w:val="9"/>
  </w:num>
  <w:num w:numId="33">
    <w:abstractNumId w:val="38"/>
  </w:num>
  <w:num w:numId="34">
    <w:abstractNumId w:val="32"/>
  </w:num>
  <w:num w:numId="35">
    <w:abstractNumId w:val="4"/>
  </w:num>
  <w:num w:numId="36">
    <w:abstractNumId w:val="24"/>
  </w:num>
  <w:num w:numId="37">
    <w:abstractNumId w:val="33"/>
  </w:num>
  <w:num w:numId="38">
    <w:abstractNumId w:val="34"/>
  </w:num>
  <w:num w:numId="39">
    <w:abstractNumId w:val="25"/>
  </w:num>
  <w:num w:numId="40">
    <w:abstractNumId w:val="40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93"/>
    <w:rsid w:val="000525F7"/>
    <w:rsid w:val="00084AA4"/>
    <w:rsid w:val="001278E5"/>
    <w:rsid w:val="00191918"/>
    <w:rsid w:val="002638BF"/>
    <w:rsid w:val="002B6C6F"/>
    <w:rsid w:val="00355217"/>
    <w:rsid w:val="00483580"/>
    <w:rsid w:val="00505BD8"/>
    <w:rsid w:val="0059162F"/>
    <w:rsid w:val="006E126F"/>
    <w:rsid w:val="00763214"/>
    <w:rsid w:val="00980259"/>
    <w:rsid w:val="009F5793"/>
    <w:rsid w:val="00AE16A4"/>
    <w:rsid w:val="00B27B12"/>
    <w:rsid w:val="00E04D30"/>
    <w:rsid w:val="00E0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47F0"/>
  <w15:chartTrackingRefBased/>
  <w15:docId w15:val="{843A9D11-2417-4809-8DFE-FF4DF000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25F7"/>
  </w:style>
  <w:style w:type="character" w:customStyle="1" w:styleId="c19">
    <w:name w:val="c19"/>
    <w:basedOn w:val="a0"/>
    <w:rsid w:val="000525F7"/>
  </w:style>
  <w:style w:type="paragraph" w:customStyle="1" w:styleId="c98">
    <w:name w:val="c98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0525F7"/>
  </w:style>
  <w:style w:type="paragraph" w:customStyle="1" w:styleId="c31">
    <w:name w:val="c31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0525F7"/>
  </w:style>
  <w:style w:type="character" w:customStyle="1" w:styleId="c41">
    <w:name w:val="c41"/>
    <w:basedOn w:val="a0"/>
    <w:rsid w:val="000525F7"/>
  </w:style>
  <w:style w:type="paragraph" w:customStyle="1" w:styleId="c65">
    <w:name w:val="c65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0525F7"/>
  </w:style>
  <w:style w:type="paragraph" w:customStyle="1" w:styleId="c25">
    <w:name w:val="c25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25F7"/>
  </w:style>
  <w:style w:type="paragraph" w:customStyle="1" w:styleId="c0">
    <w:name w:val="c0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25F7"/>
  </w:style>
  <w:style w:type="paragraph" w:customStyle="1" w:styleId="c6">
    <w:name w:val="c6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0525F7"/>
  </w:style>
  <w:style w:type="character" w:customStyle="1" w:styleId="c51">
    <w:name w:val="c51"/>
    <w:basedOn w:val="a0"/>
    <w:rsid w:val="000525F7"/>
  </w:style>
  <w:style w:type="character" w:customStyle="1" w:styleId="c70">
    <w:name w:val="c70"/>
    <w:basedOn w:val="a0"/>
    <w:rsid w:val="000525F7"/>
  </w:style>
  <w:style w:type="paragraph" w:customStyle="1" w:styleId="c42">
    <w:name w:val="c42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0525F7"/>
  </w:style>
  <w:style w:type="paragraph" w:customStyle="1" w:styleId="c53">
    <w:name w:val="c53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525F7"/>
  </w:style>
  <w:style w:type="paragraph" w:customStyle="1" w:styleId="c54">
    <w:name w:val="c54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0525F7"/>
  </w:style>
  <w:style w:type="character" w:styleId="a3">
    <w:name w:val="Hyperlink"/>
    <w:basedOn w:val="a0"/>
    <w:uiPriority w:val="99"/>
    <w:semiHidden/>
    <w:unhideWhenUsed/>
    <w:rsid w:val="000525F7"/>
    <w:rPr>
      <w:color w:val="0000FF"/>
      <w:u w:val="single"/>
    </w:rPr>
  </w:style>
  <w:style w:type="paragraph" w:customStyle="1" w:styleId="c30">
    <w:name w:val="c30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0525F7"/>
  </w:style>
  <w:style w:type="paragraph" w:customStyle="1" w:styleId="c12">
    <w:name w:val="c12"/>
    <w:basedOn w:val="a"/>
    <w:rsid w:val="0005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0525F7"/>
  </w:style>
  <w:style w:type="character" w:customStyle="1" w:styleId="c97">
    <w:name w:val="c97"/>
    <w:basedOn w:val="a0"/>
    <w:rsid w:val="000525F7"/>
  </w:style>
  <w:style w:type="paragraph" w:styleId="a4">
    <w:name w:val="No Spacing"/>
    <w:basedOn w:val="a"/>
    <w:link w:val="a5"/>
    <w:uiPriority w:val="1"/>
    <w:qFormat/>
    <w:rsid w:val="002638BF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a5">
    <w:name w:val="Без интервала Знак"/>
    <w:link w:val="a4"/>
    <w:uiPriority w:val="1"/>
    <w:rsid w:val="002638BF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6">
    <w:name w:val="header"/>
    <w:basedOn w:val="a"/>
    <w:link w:val="a7"/>
    <w:unhideWhenUsed/>
    <w:rsid w:val="002638BF"/>
    <w:pPr>
      <w:tabs>
        <w:tab w:val="center" w:pos="4677"/>
        <w:tab w:val="right" w:pos="9355"/>
      </w:tabs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2638BF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8">
    <w:name w:val="List Paragraph"/>
    <w:basedOn w:val="a"/>
    <w:uiPriority w:val="34"/>
    <w:qFormat/>
    <w:rsid w:val="00AE16A4"/>
    <w:pPr>
      <w:ind w:left="720"/>
      <w:contextualSpacing/>
    </w:pPr>
  </w:style>
  <w:style w:type="character" w:styleId="a9">
    <w:name w:val="Strong"/>
    <w:basedOn w:val="a0"/>
    <w:uiPriority w:val="22"/>
    <w:qFormat/>
    <w:rsid w:val="0059162F"/>
    <w:rPr>
      <w:b/>
      <w:bCs/>
    </w:rPr>
  </w:style>
  <w:style w:type="character" w:customStyle="1" w:styleId="messagetext">
    <w:name w:val="messagetext"/>
    <w:basedOn w:val="a0"/>
    <w:rsid w:val="0048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4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8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16</cp:revision>
  <dcterms:created xsi:type="dcterms:W3CDTF">2026-05-15T13:59:00Z</dcterms:created>
  <dcterms:modified xsi:type="dcterms:W3CDTF">2026-05-22T14:51:00Z</dcterms:modified>
</cp:coreProperties>
</file>